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1D189588">
            <wp:extent cx="2611581" cy="387552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94" cy="4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204578734"/>
    <w:p w14:paraId="10D0D0F5" w14:textId="55D34148" w:rsidR="00372B43" w:rsidRPr="00372B43" w:rsidRDefault="00372B43" w:rsidP="0002148C">
      <w:pPr>
        <w:jc w:val="center"/>
        <w:rPr>
          <w:b/>
          <w:bCs/>
          <w:i/>
          <w:iCs/>
          <w:color w:val="074F6A" w:themeColor="accent4" w:themeShade="80"/>
          <w:sz w:val="40"/>
          <w:szCs w:val="40"/>
        </w:rPr>
      </w:pPr>
      <w:r w:rsidRPr="006E3A6F">
        <w:rPr>
          <w:b/>
          <w:bCs/>
          <w:sz w:val="32"/>
          <w:szCs w:val="32"/>
        </w:rPr>
        <w:fldChar w:fldCharType="begin"/>
      </w:r>
      <w:r w:rsidR="003E18E0">
        <w:rPr>
          <w:b/>
          <w:bCs/>
          <w:sz w:val="32"/>
          <w:szCs w:val="32"/>
        </w:rPr>
        <w:instrText>HYPERLINK "https://www.socialworkportal.com/all-in-one-case-management-tool/"</w:instrText>
      </w:r>
      <w:r w:rsidRPr="006E3A6F">
        <w:rPr>
          <w:b/>
          <w:bCs/>
          <w:sz w:val="32"/>
          <w:szCs w:val="32"/>
        </w:rPr>
      </w:r>
      <w:r w:rsidRPr="006E3A6F">
        <w:rPr>
          <w:b/>
          <w:bCs/>
          <w:sz w:val="32"/>
          <w:szCs w:val="32"/>
        </w:rPr>
        <w:fldChar w:fldCharType="separate"/>
      </w:r>
      <w:r w:rsidRPr="006E3A6F">
        <w:rPr>
          <w:rStyle w:val="Hyperlink"/>
          <w:b/>
          <w:bCs/>
          <w:sz w:val="32"/>
          <w:szCs w:val="32"/>
        </w:rPr>
        <w:t xml:space="preserve">Get Your </w:t>
      </w:r>
      <w:r w:rsidR="006E3A6F" w:rsidRPr="006E3A6F">
        <w:rPr>
          <w:rStyle w:val="Hyperlink"/>
          <w:b/>
          <w:bCs/>
          <w:sz w:val="32"/>
          <w:szCs w:val="32"/>
        </w:rPr>
        <w:t xml:space="preserve">Free </w:t>
      </w:r>
      <w:r w:rsidRPr="006E3A6F">
        <w:rPr>
          <w:rStyle w:val="Hyperlink"/>
          <w:b/>
          <w:bCs/>
          <w:sz w:val="32"/>
          <w:szCs w:val="32"/>
        </w:rPr>
        <w:t>Case Management Software</w:t>
      </w:r>
      <w:r w:rsidRPr="006E3A6F">
        <w:rPr>
          <w:b/>
          <w:bCs/>
          <w:sz w:val="32"/>
          <w:szCs w:val="32"/>
        </w:rPr>
        <w:fldChar w:fldCharType="end"/>
      </w:r>
      <w:r w:rsidRPr="006E3A6F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</w:r>
      <w:r w:rsidRPr="00372B43">
        <w:rPr>
          <w:i/>
          <w:iCs/>
        </w:rPr>
        <w:t>(Free Trial. No Credit Card Need</w:t>
      </w:r>
      <w:r w:rsidR="004B60AA">
        <w:rPr>
          <w:i/>
          <w:iCs/>
        </w:rPr>
        <w:t>ed</w:t>
      </w:r>
      <w:r w:rsidRPr="00372B43">
        <w:rPr>
          <w:i/>
          <w:iCs/>
        </w:rPr>
        <w:t>)</w:t>
      </w:r>
    </w:p>
    <w:bookmarkEnd w:id="0"/>
    <w:p w14:paraId="4DA66BA5" w14:textId="77777777" w:rsidR="00372B43" w:rsidRDefault="00000000" w:rsidP="0002148C">
      <w:pPr>
        <w:jc w:val="center"/>
      </w:pPr>
      <w:r>
        <w:pict w14:anchorId="1A86FD24">
          <v:rect id="_x0000_i1026" style="width:0;height:1.5pt" o:hralign="center" o:bullet="t" o:hrstd="t" o:hr="t" fillcolor="#a0a0a0" stroked="f"/>
        </w:pict>
      </w:r>
    </w:p>
    <w:p w14:paraId="396FAB45" w14:textId="0210A110" w:rsidR="0079345D" w:rsidRDefault="009E17F5" w:rsidP="0079345D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rPr>
          <w:b/>
          <w:bCs/>
          <w:color w:val="074F6A" w:themeColor="accent4" w:themeShade="80"/>
          <w:sz w:val="56"/>
          <w:szCs w:val="56"/>
        </w:rPr>
        <w:t>Case Notes Instructions</w:t>
      </w:r>
      <w:r w:rsidR="004941DA">
        <w:rPr>
          <w:b/>
          <w:bCs/>
          <w:color w:val="074F6A" w:themeColor="accent4" w:themeShade="80"/>
          <w:sz w:val="56"/>
          <w:szCs w:val="56"/>
        </w:rPr>
        <w:t xml:space="preserve"> &amp; Checks</w:t>
      </w:r>
    </w:p>
    <w:p w14:paraId="06E9DC1D" w14:textId="6A4F8FD2" w:rsidR="0002148C" w:rsidRDefault="00000000" w:rsidP="0002148C">
      <w:r>
        <w:pict w14:anchorId="0E944CB6">
          <v:rect id="_x0000_i1027" style="width:0;height:1.5pt" o:hralign="center" o:hrstd="t" o:hr="t" fillcolor="#a0a0a0" stroked="f"/>
        </w:pict>
      </w:r>
    </w:p>
    <w:p w14:paraId="3D7570FC" w14:textId="77777777" w:rsidR="005B0450" w:rsidRDefault="005B0450" w:rsidP="000A6500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597F0917" w14:textId="50A9EBCA" w:rsidR="00B92495" w:rsidRPr="00B92495" w:rsidRDefault="00B92495" w:rsidP="00B92495">
      <w:pPr>
        <w:spacing w:after="200" w:line="276" w:lineRule="auto"/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 xml:space="preserve">SOAP Note </w:t>
      </w:r>
      <w:r w:rsidR="009E17F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Tasks</w:t>
      </w:r>
    </w:p>
    <w:p w14:paraId="798C9AB5" w14:textId="77777777" w:rsidR="00B92495" w:rsidRPr="00B92495" w:rsidRDefault="00B92495" w:rsidP="00B92495">
      <w:pPr>
        <w:numPr>
          <w:ilvl w:val="0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Subjective:</w:t>
      </w:r>
    </w:p>
    <w:p w14:paraId="22180C6A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Does the note capture the client's own words, feelings, or perspective?</w:t>
      </w:r>
    </w:p>
    <w:p w14:paraId="0FA0FF53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Is the client's chief complaint or reason for the session clearly stated?</w:t>
      </w:r>
    </w:p>
    <w:p w14:paraId="2E6FCB33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Are all direct quotes placed in quotation marks?</w:t>
      </w:r>
    </w:p>
    <w:p w14:paraId="11D33846" w14:textId="77777777" w:rsidR="00B92495" w:rsidRPr="00B92495" w:rsidRDefault="00B92495" w:rsidP="00B92495">
      <w:pPr>
        <w:numPr>
          <w:ilvl w:val="0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Objective:</w:t>
      </w:r>
    </w:p>
    <w:p w14:paraId="6F22999D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Does the note include observable facts and behaviors (e.g., appearance, affect, behavior)?</w:t>
      </w:r>
    </w:p>
    <w:p w14:paraId="1D6C011E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Are all observations free of personal opinion or interpretation?</w:t>
      </w:r>
    </w:p>
    <w:p w14:paraId="537390B9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Is any measurable data (e.g., test scores, attendance) included?</w:t>
      </w:r>
    </w:p>
    <w:p w14:paraId="1383E539" w14:textId="77777777" w:rsidR="00B92495" w:rsidRPr="00B92495" w:rsidRDefault="00B92495" w:rsidP="00B92495">
      <w:pPr>
        <w:numPr>
          <w:ilvl w:val="0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lastRenderedPageBreak/>
        <w:t>Assessment:</w:t>
      </w:r>
    </w:p>
    <w:p w14:paraId="45FD7148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Is your professional interpretation of the S and O data clearly stated?</w:t>
      </w:r>
    </w:p>
    <w:p w14:paraId="26EFAC20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Does the assessment link the client's current state to their overall treatment goals?</w:t>
      </w:r>
    </w:p>
    <w:p w14:paraId="53AB20B7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Is the note free of jargon and easily understandable to another professional?</w:t>
      </w:r>
    </w:p>
    <w:p w14:paraId="6712E532" w14:textId="77777777" w:rsidR="00B92495" w:rsidRPr="00B92495" w:rsidRDefault="00B92495" w:rsidP="00B92495">
      <w:pPr>
        <w:numPr>
          <w:ilvl w:val="0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Plan:</w:t>
      </w:r>
    </w:p>
    <w:p w14:paraId="5AEF8B66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Does the plan outline specific, actionable steps for both you and the client?</w:t>
      </w:r>
    </w:p>
    <w:p w14:paraId="32C3B8E6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Is a clear follow-up action or date noted?</w:t>
      </w:r>
    </w:p>
    <w:p w14:paraId="1999182A" w14:textId="77777777" w:rsidR="00B92495" w:rsidRPr="00B92495" w:rsidRDefault="00B92495" w:rsidP="00B92495">
      <w:pPr>
        <w:numPr>
          <w:ilvl w:val="1"/>
          <w:numId w:val="13"/>
        </w:numPr>
        <w:spacing w:after="200" w:line="276" w:lineRule="auto"/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36"/>
          <w:szCs w:val="36"/>
          <w14:ligatures w14:val="none"/>
        </w:rPr>
        <w:t>Does the plan align with the client's treatment goals?</w:t>
      </w:r>
    </w:p>
    <w:p w14:paraId="2140B71C" w14:textId="43A88CE6" w:rsidR="00B92495" w:rsidRPr="00B92495" w:rsidRDefault="00B92495" w:rsidP="00B92495">
      <w:pPr>
        <w:spacing w:after="200" w:line="276" w:lineRule="auto"/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 xml:space="preserve">DAP Note </w:t>
      </w:r>
      <w:r w:rsidR="009E17F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Tasks</w:t>
      </w:r>
    </w:p>
    <w:p w14:paraId="4ABD7B52" w14:textId="77777777" w:rsidR="00B92495" w:rsidRPr="00B92495" w:rsidRDefault="00B92495" w:rsidP="00B92495">
      <w:pPr>
        <w:numPr>
          <w:ilvl w:val="0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Data:</w:t>
      </w:r>
    </w:p>
    <w:p w14:paraId="6230E3EF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this section combine both the subjective information (client's report) and objective observations?</w:t>
      </w:r>
    </w:p>
    <w:p w14:paraId="08A53E4A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all information factual and free of bias?</w:t>
      </w:r>
    </w:p>
    <w:p w14:paraId="46535707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Are direct quotes from the client included where appropriate?</w:t>
      </w:r>
    </w:p>
    <w:p w14:paraId="063E7F96" w14:textId="77777777" w:rsidR="00B92495" w:rsidRPr="00B92495" w:rsidRDefault="00B92495" w:rsidP="00B92495">
      <w:pPr>
        <w:numPr>
          <w:ilvl w:val="0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lastRenderedPageBreak/>
        <w:t>Assessment:</w:t>
      </w:r>
    </w:p>
    <w:p w14:paraId="26B16161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assessment provide a professional analysis of the data presented above?</w:t>
      </w:r>
    </w:p>
    <w:p w14:paraId="7DF18F71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it connect the data to the client's overall treatment plan?</w:t>
      </w:r>
    </w:p>
    <w:p w14:paraId="3718CDA6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assessment concise and focused?</w:t>
      </w:r>
    </w:p>
    <w:p w14:paraId="4D962CD9" w14:textId="77777777" w:rsidR="00B92495" w:rsidRPr="00B92495" w:rsidRDefault="00B92495" w:rsidP="00B92495">
      <w:pPr>
        <w:numPr>
          <w:ilvl w:val="0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Plan:</w:t>
      </w:r>
    </w:p>
    <w:p w14:paraId="15436EFB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plan clear and easy to understand?</w:t>
      </w:r>
    </w:p>
    <w:p w14:paraId="5705471C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Are the next steps for the client and the professional clearly defined?</w:t>
      </w:r>
    </w:p>
    <w:p w14:paraId="0085D24B" w14:textId="77777777" w:rsidR="00B92495" w:rsidRPr="00B92495" w:rsidRDefault="00B92495" w:rsidP="00B92495">
      <w:pPr>
        <w:numPr>
          <w:ilvl w:val="1"/>
          <w:numId w:val="14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plan show a logical progression from the assessment?</w:t>
      </w:r>
    </w:p>
    <w:p w14:paraId="28E147E9" w14:textId="018BE9D2" w:rsidR="00B92495" w:rsidRPr="00B92495" w:rsidRDefault="00B92495" w:rsidP="00B92495">
      <w:pPr>
        <w:spacing w:after="200" w:line="276" w:lineRule="auto"/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 xml:space="preserve">BIRP Note </w:t>
      </w:r>
      <w:r w:rsidR="009E17F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Tasks</w:t>
      </w:r>
    </w:p>
    <w:p w14:paraId="6590861E" w14:textId="77777777" w:rsidR="00B92495" w:rsidRPr="00B92495" w:rsidRDefault="00B92495" w:rsidP="00B92495">
      <w:pPr>
        <w:numPr>
          <w:ilvl w:val="0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Behavior:</w:t>
      </w:r>
    </w:p>
    <w:p w14:paraId="74761562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note describe the client's key behaviors during the session?</w:t>
      </w:r>
    </w:p>
    <w:p w14:paraId="711F4915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Are these behaviors linked to the client's presenting problems or goals?</w:t>
      </w:r>
    </w:p>
    <w:p w14:paraId="5843ADD4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lastRenderedPageBreak/>
        <w:t>Is the behavior described in a factual and non-judgmental way?</w:t>
      </w:r>
    </w:p>
    <w:p w14:paraId="377079F4" w14:textId="77777777" w:rsidR="00B92495" w:rsidRPr="00B92495" w:rsidRDefault="00B92495" w:rsidP="00B92495">
      <w:pPr>
        <w:numPr>
          <w:ilvl w:val="0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Intervention:</w:t>
      </w:r>
    </w:p>
    <w:p w14:paraId="71035A9B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specific intervention or technique you used clearly documented?</w:t>
      </w:r>
    </w:p>
    <w:p w14:paraId="28B7EBC3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note explain the purpose of your intervention?</w:t>
      </w:r>
    </w:p>
    <w:p w14:paraId="32DC70A2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it clear how the intervention relates to the client's goals?</w:t>
      </w:r>
    </w:p>
    <w:p w14:paraId="4DD9B3B1" w14:textId="77777777" w:rsidR="00B92495" w:rsidRPr="00B92495" w:rsidRDefault="00B92495" w:rsidP="00B92495">
      <w:pPr>
        <w:numPr>
          <w:ilvl w:val="0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Response:</w:t>
      </w:r>
    </w:p>
    <w:p w14:paraId="33CF7A06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note describe the client's response to your intervention?</w:t>
      </w:r>
    </w:p>
    <w:p w14:paraId="39890129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Was the response positive, negative, or neutral?</w:t>
      </w:r>
    </w:p>
    <w:p w14:paraId="57FE5896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Did the client make any progress toward their goal as a result of the intervention?</w:t>
      </w:r>
    </w:p>
    <w:p w14:paraId="53995266" w14:textId="77777777" w:rsidR="00B92495" w:rsidRPr="00B92495" w:rsidRDefault="00B92495" w:rsidP="00B92495">
      <w:pPr>
        <w:numPr>
          <w:ilvl w:val="0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Plan:</w:t>
      </w:r>
    </w:p>
    <w:p w14:paraId="3BFB0013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plan for the next session or for the client's take-home work clearly outlined?</w:t>
      </w:r>
    </w:p>
    <w:p w14:paraId="273EBDC2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lastRenderedPageBreak/>
        <w:t>Does the plan build on the progress or challenges identified in the Behavior and Response sections?</w:t>
      </w:r>
    </w:p>
    <w:p w14:paraId="2D0281B0" w14:textId="77777777" w:rsidR="00B92495" w:rsidRPr="00B92495" w:rsidRDefault="00B92495" w:rsidP="00B92495">
      <w:pPr>
        <w:numPr>
          <w:ilvl w:val="1"/>
          <w:numId w:val="15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plan align with the client's long-term treatment goals?</w:t>
      </w:r>
    </w:p>
    <w:p w14:paraId="52A5542D" w14:textId="2B9B184B" w:rsidR="009E17F5" w:rsidRPr="00B92495" w:rsidRDefault="00B92495" w:rsidP="00B92495">
      <w:pPr>
        <w:spacing w:after="200" w:line="276" w:lineRule="auto"/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 xml:space="preserve">GIRP Note </w:t>
      </w:r>
      <w:r w:rsidR="009E17F5">
        <w:rPr>
          <w:rFonts w:asciiTheme="majorHAnsi" w:eastAsia="MS Mincho" w:hAnsiTheme="majorHAnsi" w:cs="Times New Roman"/>
          <w:b/>
          <w:bCs/>
          <w:kern w:val="0"/>
          <w:sz w:val="36"/>
          <w:szCs w:val="36"/>
          <w14:ligatures w14:val="none"/>
        </w:rPr>
        <w:t>Tasks</w:t>
      </w:r>
    </w:p>
    <w:p w14:paraId="3577371E" w14:textId="77777777" w:rsidR="00B92495" w:rsidRPr="00B92495" w:rsidRDefault="00B92495" w:rsidP="00B92495">
      <w:pPr>
        <w:numPr>
          <w:ilvl w:val="0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Goal:</w:t>
      </w:r>
    </w:p>
    <w:p w14:paraId="398A590F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a specific, measurable goal for the session or a larger treatment goal clearly stated?</w:t>
      </w:r>
    </w:p>
    <w:p w14:paraId="0B876227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goal client-centered and relevant to their treatment plan?</w:t>
      </w:r>
    </w:p>
    <w:p w14:paraId="63CD3381" w14:textId="77777777" w:rsidR="00B92495" w:rsidRPr="00B92495" w:rsidRDefault="00B92495" w:rsidP="00B92495">
      <w:pPr>
        <w:numPr>
          <w:ilvl w:val="0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Intervention:</w:t>
      </w:r>
    </w:p>
    <w:p w14:paraId="523DC4B0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note detail the specific action or technique you used to help the client work toward their goal?</w:t>
      </w:r>
    </w:p>
    <w:p w14:paraId="26AF7233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it clear how the intervention directly targeted the stated goal?</w:t>
      </w:r>
    </w:p>
    <w:p w14:paraId="33BCD556" w14:textId="77777777" w:rsidR="00B92495" w:rsidRPr="00B92495" w:rsidRDefault="00B92495" w:rsidP="00B92495">
      <w:pPr>
        <w:numPr>
          <w:ilvl w:val="0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Response:</w:t>
      </w:r>
    </w:p>
    <w:p w14:paraId="6E5110AB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lastRenderedPageBreak/>
        <w:t>Does the note describe the client's reaction and progress toward the goal as a result of the intervention?</w:t>
      </w:r>
    </w:p>
    <w:p w14:paraId="36F95473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client's response documented with factual evidence?</w:t>
      </w:r>
    </w:p>
    <w:p w14:paraId="1629A203" w14:textId="77777777" w:rsidR="00B92495" w:rsidRPr="00B92495" w:rsidRDefault="00B92495" w:rsidP="00B92495">
      <w:pPr>
        <w:numPr>
          <w:ilvl w:val="0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b/>
          <w:bCs/>
          <w:kern w:val="0"/>
          <w:sz w:val="40"/>
          <w:szCs w:val="40"/>
          <w14:ligatures w14:val="none"/>
        </w:rPr>
        <w:t>Plan:</w:t>
      </w:r>
    </w:p>
    <w:p w14:paraId="56390596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Is the next step for continued progress clearly defined?</w:t>
      </w:r>
    </w:p>
    <w:p w14:paraId="649823AE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plan set a clear path for the client's next session or week?</w:t>
      </w:r>
    </w:p>
    <w:p w14:paraId="3B9DC266" w14:textId="77777777" w:rsidR="00B92495" w:rsidRPr="00B92495" w:rsidRDefault="00B92495" w:rsidP="00B92495">
      <w:pPr>
        <w:numPr>
          <w:ilvl w:val="1"/>
          <w:numId w:val="16"/>
        </w:numPr>
        <w:spacing w:after="200" w:line="276" w:lineRule="auto"/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</w:pPr>
      <w:r w:rsidRPr="00B92495">
        <w:rPr>
          <w:rFonts w:asciiTheme="majorHAnsi" w:eastAsia="MS Mincho" w:hAnsiTheme="majorHAnsi" w:cs="Times New Roman"/>
          <w:kern w:val="0"/>
          <w:sz w:val="40"/>
          <w:szCs w:val="40"/>
          <w14:ligatures w14:val="none"/>
        </w:rPr>
        <w:t>Does the plan demonstrate a logical follow-up to the client's response?</w:t>
      </w:r>
    </w:p>
    <w:p w14:paraId="56867ADE" w14:textId="77777777" w:rsidR="00C9648C" w:rsidRDefault="00C9648C" w:rsidP="000A6500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8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6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9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063C6"/>
    <w:multiLevelType w:val="multilevel"/>
    <w:tmpl w:val="E75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21882"/>
    <w:multiLevelType w:val="multilevel"/>
    <w:tmpl w:val="AE3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E3487"/>
    <w:multiLevelType w:val="multilevel"/>
    <w:tmpl w:val="9DE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1D6C57"/>
    <w:multiLevelType w:val="multilevel"/>
    <w:tmpl w:val="45B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4"/>
  </w:num>
  <w:num w:numId="2" w16cid:durableId="1084032365">
    <w:abstractNumId w:val="1"/>
  </w:num>
  <w:num w:numId="3" w16cid:durableId="1213806683">
    <w:abstractNumId w:val="12"/>
  </w:num>
  <w:num w:numId="4" w16cid:durableId="1172917730">
    <w:abstractNumId w:val="7"/>
  </w:num>
  <w:num w:numId="5" w16cid:durableId="110130525">
    <w:abstractNumId w:val="5"/>
  </w:num>
  <w:num w:numId="6" w16cid:durableId="1543709641">
    <w:abstractNumId w:val="11"/>
  </w:num>
  <w:num w:numId="7" w16cid:durableId="98138955">
    <w:abstractNumId w:val="0"/>
  </w:num>
  <w:num w:numId="8" w16cid:durableId="461463887">
    <w:abstractNumId w:val="10"/>
  </w:num>
  <w:num w:numId="9" w16cid:durableId="456029052">
    <w:abstractNumId w:val="13"/>
  </w:num>
  <w:num w:numId="10" w16cid:durableId="1410080464">
    <w:abstractNumId w:val="2"/>
  </w:num>
  <w:num w:numId="11" w16cid:durableId="1020624332">
    <w:abstractNumId w:val="9"/>
  </w:num>
  <w:num w:numId="12" w16cid:durableId="570192608">
    <w:abstractNumId w:val="8"/>
  </w:num>
  <w:num w:numId="13" w16cid:durableId="1153451556">
    <w:abstractNumId w:val="15"/>
  </w:num>
  <w:num w:numId="14" w16cid:durableId="1994137015">
    <w:abstractNumId w:val="3"/>
  </w:num>
  <w:num w:numId="15" w16cid:durableId="495657399">
    <w:abstractNumId w:val="4"/>
  </w:num>
  <w:num w:numId="16" w16cid:durableId="109015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DBA"/>
    <w:rsid w:val="00093C1D"/>
    <w:rsid w:val="000A6500"/>
    <w:rsid w:val="000C775F"/>
    <w:rsid w:val="00127BA1"/>
    <w:rsid w:val="001E68B4"/>
    <w:rsid w:val="00324A2A"/>
    <w:rsid w:val="00364FCF"/>
    <w:rsid w:val="00372B43"/>
    <w:rsid w:val="003E18E0"/>
    <w:rsid w:val="0043027F"/>
    <w:rsid w:val="004941DA"/>
    <w:rsid w:val="004B60AA"/>
    <w:rsid w:val="004C4822"/>
    <w:rsid w:val="005B0450"/>
    <w:rsid w:val="006E3A6F"/>
    <w:rsid w:val="00755C62"/>
    <w:rsid w:val="00792A95"/>
    <w:rsid w:val="0079345D"/>
    <w:rsid w:val="009C236D"/>
    <w:rsid w:val="009E17F5"/>
    <w:rsid w:val="00A979BF"/>
    <w:rsid w:val="00AE35D3"/>
    <w:rsid w:val="00B92495"/>
    <w:rsid w:val="00C9648C"/>
    <w:rsid w:val="00CA0231"/>
    <w:rsid w:val="00CE2172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3</cp:revision>
  <dcterms:created xsi:type="dcterms:W3CDTF">2025-08-05T23:04:00Z</dcterms:created>
  <dcterms:modified xsi:type="dcterms:W3CDTF">2025-08-05T23:04:00Z</dcterms:modified>
</cp:coreProperties>
</file>